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Mediterranean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Chipotle chicken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Half BBQ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Salsa rice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Sweet potato &amp; butternut frittata, goats cheese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Tempura cauliflower, dhal, rice</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Green beans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Roast garlic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SOUP**COMBO DEAL</w:t>
      </w:r>
    </w:p>
    <w:p/>
    <w:p>
      <w:pPr>
        <w:pStyle w:val="Subtitle"/>
      </w:pPr>
      <w:r>
        <w:t>Potato, corn &amp; leek</w:t>
      </w:r>
    </w:p>
    <w:p>
      <w:pPr>
        <w:jc w:val="center"/>
      </w:pPr>
      <w:r>
        <w:rPr>
          <w:rStyle w:val="SubtleEmphasis"/>
        </w:rPr>
        <w:t>Contains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WRAP DEAL</w:t>
      </w:r>
    </w:p>
    <w:p/>
    <w:p>
      <w:pPr>
        <w:pStyle w:val="Subtitle"/>
      </w:pPr>
      <w:r>
        <w:t>see main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Gourmet burger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Gourmet beef burger</w:t>
            </w:r>
          </w:p>
        </w:tc>
        <w:tc>
          <w:tcPr>
            <w:tcW w:type="dxa" w:w="1134"/>
          </w:tcPr>
          <w:p>
            <w:r>
              <w:rPr>
                <w:rStyle w:val="IntenseEmphasis"/>
              </w:rPr>
            </w:r>
          </w:p>
          <w:p>
            <w:r>
              <w:rPr>
                <w:rStyle w:val="IntenseEmphasis"/>
              </w:rPr>
            </w:r>
          </w:p>
          <w:p>
            <w:pPr>
              <w:jc w:val="right"/>
            </w:pPr>
            <w:r>
              <w:rPr>
                <w:rStyle w:val="IntenseEmphasis"/>
              </w:rPr>
              <w:t>6.25</w:t>
            </w:r>
          </w:p>
        </w:tc>
        <w:tc>
          <w:tcPr>
            <w:tcW w:type="dxa" w:w="1134"/>
          </w:tcPr>
          <w:p>
            <w:r>
              <w:rPr>
                <w:rStyle w:val="IntenseEmphasis"/>
              </w:rPr>
            </w:r>
          </w:p>
          <w:p>
            <w:r>
              <w:rPr>
                <w:rStyle w:val="IntenseEmphasis"/>
              </w:rPr>
            </w:r>
          </w:p>
          <w:p>
            <w:pPr>
              <w:jc w:val="right"/>
            </w:pPr>
            <w:r>
              <w:rPr>
                <w:rStyle w:val="IntenseEmphasis"/>
              </w:rPr>
              <w:t>5.80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Streaky bacon</w:t>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Onion rings</w:t>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Sliced cheddar cheese</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Friday 15 November 2019</dc:description>
  <dc:title>Daily Menu for Friday 15 November 2019</dc:title>
</cp:coreProperties>
</file>